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7198" w:rsidP="6FB04706" w:rsidRDefault="2C5AB908" w14:paraId="2FFAADB3" w14:textId="54F4DDEF">
      <w:p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b/>
          <w:bCs/>
          <w:color w:val="000000" w:themeColor="text1"/>
        </w:rPr>
        <w:t>Review Meeting Minutes</w:t>
      </w:r>
    </w:p>
    <w:p w:rsidR="002F7198" w:rsidP="6FB04706" w:rsidRDefault="002F5790" w14:paraId="4E97AF51" w14:textId="0CBC5427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2F7198" w:rsidP="6FB04706" w:rsidRDefault="2C5AB908" w14:paraId="50A5EE1E" w14:textId="41867BC3">
      <w:p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</w:rPr>
        <w:t>Project: HOMA</w:t>
      </w:r>
    </w:p>
    <w:p w:rsidR="002F7198" w:rsidP="6FB04706" w:rsidRDefault="2C5AB908" w14:paraId="6E228012" w14:textId="39E6E02C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0491E23" w:rsidR="2C5AB908">
        <w:rPr>
          <w:rFonts w:ascii="Arial" w:hAnsi="Arial" w:eastAsia="Arial" w:cs="Arial"/>
          <w:color w:val="000000" w:themeColor="text1" w:themeTint="FF" w:themeShade="FF"/>
          <w:lang w:val="en"/>
        </w:rPr>
        <w:t>Date: 0</w:t>
      </w:r>
      <w:r w:rsidRPr="40491E23" w:rsidR="0AC8B17D">
        <w:rPr>
          <w:rFonts w:ascii="Arial" w:hAnsi="Arial" w:eastAsia="Arial" w:cs="Arial"/>
          <w:color w:val="000000" w:themeColor="text1" w:themeTint="FF" w:themeShade="FF"/>
          <w:lang w:val="en"/>
        </w:rPr>
        <w:t>4</w:t>
      </w:r>
      <w:r w:rsidRPr="40491E23" w:rsidR="2C5AB908">
        <w:rPr>
          <w:rFonts w:ascii="Arial" w:hAnsi="Arial" w:eastAsia="Arial" w:cs="Arial"/>
          <w:color w:val="000000" w:themeColor="text1" w:themeTint="FF" w:themeShade="FF"/>
          <w:lang w:val="en"/>
        </w:rPr>
        <w:t>/</w:t>
      </w:r>
      <w:r w:rsidRPr="40491E23" w:rsidR="63D4A0C6">
        <w:rPr>
          <w:rFonts w:ascii="Arial" w:hAnsi="Arial" w:eastAsia="Arial" w:cs="Arial"/>
          <w:color w:val="000000" w:themeColor="text1" w:themeTint="FF" w:themeShade="FF"/>
          <w:lang w:val="en"/>
        </w:rPr>
        <w:t>02</w:t>
      </w:r>
      <w:r w:rsidRPr="40491E23" w:rsidR="2C5AB908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2F7198" w:rsidP="6FB04706" w:rsidRDefault="2C5AB908" w14:paraId="60A60967" w14:textId="06E0818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  <w:lang w:val="en"/>
        </w:rPr>
        <w:t>Attendees: Fares Amamou, Maria Correa, Alexander Zablah, Nathan Nunez, Diego Castro Estrada</w:t>
      </w:r>
    </w:p>
    <w:p w:rsidR="002F7198" w:rsidP="40491E23" w:rsidRDefault="2C5AB908" w14:paraId="124CF622" w14:textId="44B16CB8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0491E23" w:rsidR="2C5AB90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Start time: </w:t>
      </w:r>
      <w:r w:rsidRPr="40491E23" w:rsidR="618275DF">
        <w:rPr>
          <w:rFonts w:ascii="Arial" w:hAnsi="Arial" w:eastAsia="Arial" w:cs="Arial"/>
          <w:color w:val="000000" w:themeColor="text1" w:themeTint="FF" w:themeShade="FF"/>
          <w:lang w:val="en"/>
        </w:rPr>
        <w:t>10:30</w:t>
      </w:r>
      <w:r w:rsidRPr="40491E23" w:rsidR="2C5AB908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2F7198" w:rsidP="6FB04706" w:rsidRDefault="2C5AB908" w14:paraId="408BE8B3" w14:textId="0BB80AC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0491E23" w:rsidR="2C5AB908">
        <w:rPr>
          <w:rFonts w:ascii="Arial" w:hAnsi="Arial" w:eastAsia="Arial" w:cs="Arial"/>
          <w:color w:val="000000" w:themeColor="text1" w:themeTint="FF" w:themeShade="FF"/>
          <w:lang w:val="en"/>
        </w:rPr>
        <w:t>End time: 1</w:t>
      </w:r>
      <w:r w:rsidRPr="40491E23" w:rsidR="3A02670F">
        <w:rPr>
          <w:rFonts w:ascii="Arial" w:hAnsi="Arial" w:eastAsia="Arial" w:cs="Arial"/>
          <w:color w:val="000000" w:themeColor="text1" w:themeTint="FF" w:themeShade="FF"/>
          <w:lang w:val="en"/>
        </w:rPr>
        <w:t>1:30</w:t>
      </w:r>
      <w:r w:rsidRPr="40491E23" w:rsidR="2C5AB908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2F7198" w:rsidP="6FB04706" w:rsidRDefault="002F7198" w14:paraId="25D62625" w14:textId="5F76E8B3">
      <w:pPr>
        <w:rPr>
          <w:rFonts w:ascii="Calibri" w:hAnsi="Calibri" w:eastAsia="Calibri" w:cs="Calibri"/>
          <w:color w:val="000000" w:themeColor="text1"/>
        </w:rPr>
      </w:pPr>
    </w:p>
    <w:p w:rsidR="002F7198" w:rsidP="6FB04706" w:rsidRDefault="2C5AB908" w14:paraId="44B912DC" w14:textId="0AF1C1B6">
      <w:p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</w:rPr>
        <w:t xml:space="preserve">After a show and tell presentation, the implementation of the following user stories was accepted by the product owners: </w:t>
      </w:r>
    </w:p>
    <w:p w:rsidR="002F7198" w:rsidP="6FB04706" w:rsidRDefault="441444B1" w14:paraId="58047184" w14:textId="747DA6B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236F4A16">
        <w:rPr>
          <w:rFonts w:ascii="Arial" w:hAnsi="Arial" w:eastAsia="Arial" w:cs="Arial"/>
          <w:color w:val="000000" w:themeColor="text1"/>
        </w:rPr>
        <w:t>The PO accepted our proposed user stories</w:t>
      </w:r>
      <w:r w:rsidRPr="236F4A16" w:rsidR="2C5AB908">
        <w:rPr>
          <w:rFonts w:ascii="Arial" w:hAnsi="Arial" w:eastAsia="Arial" w:cs="Arial"/>
          <w:color w:val="000000" w:themeColor="text1"/>
        </w:rPr>
        <w:t>.</w:t>
      </w:r>
    </w:p>
    <w:p w:rsidR="002F7198" w:rsidP="6FB04706" w:rsidRDefault="002F5790" w14:paraId="2284BE15" w14:textId="6C4D7B0C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2F7198" w:rsidP="6FB04706" w:rsidRDefault="2C5AB908" w14:paraId="65AB573F" w14:textId="6B9F5223">
      <w:p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</w:rPr>
        <w:t xml:space="preserve">The following ones were rejected and moved back to the product backlog to be assigned to a future sprint at a future Sprint Planning meeting. </w:t>
      </w:r>
    </w:p>
    <w:p w:rsidR="002F7198" w:rsidP="6FB04706" w:rsidRDefault="2C5AB908" w14:paraId="45B43029" w14:textId="47FC7CBD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</w:rPr>
        <w:t>None so far</w:t>
      </w:r>
    </w:p>
    <w:p w:rsidR="002F7198" w:rsidP="6FB04706" w:rsidRDefault="002F7198" w14:paraId="21495506" w14:textId="22C3F608">
      <w:pPr>
        <w:rPr>
          <w:rFonts w:ascii="Calibri" w:hAnsi="Calibri" w:eastAsia="Calibri" w:cs="Calibri"/>
          <w:color w:val="000000" w:themeColor="text1"/>
        </w:rPr>
      </w:pPr>
    </w:p>
    <w:p w:rsidR="002F7198" w:rsidP="6FB04706" w:rsidRDefault="002F7198" w14:paraId="37BEEA84" w14:textId="29BC5850">
      <w:pPr>
        <w:rPr>
          <w:rFonts w:ascii="Calibri" w:hAnsi="Calibri" w:eastAsia="Calibri" w:cs="Calibri"/>
          <w:color w:val="000000" w:themeColor="text1"/>
        </w:rPr>
      </w:pPr>
    </w:p>
    <w:p w:rsidR="002F7198" w:rsidP="6FB04706" w:rsidRDefault="002F7198" w14:paraId="2C078E63" w14:textId="2BA02489"/>
    <w:sectPr w:rsidR="002F719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E8CF8"/>
    <w:multiLevelType w:val="hybridMultilevel"/>
    <w:tmpl w:val="FFFFFFFF"/>
    <w:lvl w:ilvl="0" w:tplc="6FF229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95497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29CFE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BEF8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7C43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7D070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FE96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7D861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FE57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C346157"/>
    <w:multiLevelType w:val="hybridMultilevel"/>
    <w:tmpl w:val="FFFFFFFF"/>
    <w:lvl w:ilvl="0" w:tplc="D6B0D9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F4024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241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AA8A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9EDA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20C3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3127C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044E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0A1E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62985118">
    <w:abstractNumId w:val="1"/>
  </w:num>
  <w:num w:numId="2" w16cid:durableId="371657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CC1F44"/>
    <w:rsid w:val="002F5790"/>
    <w:rsid w:val="002F7198"/>
    <w:rsid w:val="005250D8"/>
    <w:rsid w:val="00B83379"/>
    <w:rsid w:val="06CEB3D9"/>
    <w:rsid w:val="0AC8B17D"/>
    <w:rsid w:val="150EB682"/>
    <w:rsid w:val="236F4A16"/>
    <w:rsid w:val="2C5AB908"/>
    <w:rsid w:val="3A02670F"/>
    <w:rsid w:val="40491E23"/>
    <w:rsid w:val="441444B1"/>
    <w:rsid w:val="541DBB76"/>
    <w:rsid w:val="5A7B9ABD"/>
    <w:rsid w:val="618275DF"/>
    <w:rsid w:val="63D4A0C6"/>
    <w:rsid w:val="67665AB8"/>
    <w:rsid w:val="6FB04706"/>
    <w:rsid w:val="702D68E0"/>
    <w:rsid w:val="71BCA07A"/>
    <w:rsid w:val="7CC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C1F44"/>
  <w15:chartTrackingRefBased/>
  <w15:docId w15:val="{3D2003E5-25B1-46F8-9186-6CAB83B6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Diego Castro Estrada</lastModifiedBy>
  <revision>4</revision>
  <dcterms:created xsi:type="dcterms:W3CDTF">2023-03-20T05:01:00.0000000Z</dcterms:created>
  <dcterms:modified xsi:type="dcterms:W3CDTF">2023-04-03T02:25:30.9522990Z</dcterms:modified>
</coreProperties>
</file>